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D.LGS.N. 165/2001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:rsidR="00EF6A25" w:rsidRPr="003908B8" w:rsidRDefault="003908B8">
      <w:pPr>
        <w:jc w:val="center"/>
        <w:rPr>
          <w:rFonts w:ascii="Ubuntu" w:eastAsia="Ubuntu" w:hAnsi="Ubuntu" w:cs="Ubuntu"/>
          <w:b/>
          <w:sz w:val="20"/>
          <w:szCs w:val="20"/>
        </w:rPr>
      </w:pPr>
      <w:r w:rsidRPr="003908B8">
        <w:rPr>
          <w:rFonts w:ascii="Ubuntu" w:eastAsia="Ubuntu" w:hAnsi="Ubuntu" w:cs="Ubuntu"/>
          <w:b/>
          <w:sz w:val="20"/>
          <w:szCs w:val="20"/>
        </w:rPr>
        <w:t xml:space="preserve">Avviso di selezione pubblica per l’assunzione a tempo pieno e indeterminato di </w:t>
      </w:r>
      <w:r w:rsidR="00CB5660">
        <w:rPr>
          <w:rFonts w:ascii="Ubuntu" w:eastAsia="Ubuntu" w:hAnsi="Ubuntu" w:cs="Ubuntu"/>
          <w:b/>
          <w:sz w:val="20"/>
          <w:szCs w:val="20"/>
        </w:rPr>
        <w:t>5</w:t>
      </w:r>
      <w:r w:rsidRPr="003908B8">
        <w:rPr>
          <w:rFonts w:ascii="Ubuntu" w:eastAsia="Ubuntu" w:hAnsi="Ubuntu" w:cs="Ubuntu"/>
          <w:b/>
          <w:sz w:val="20"/>
          <w:szCs w:val="20"/>
        </w:rPr>
        <w:t xml:space="preserve"> posizion</w:t>
      </w:r>
      <w:r w:rsidR="00CB5660">
        <w:rPr>
          <w:rFonts w:ascii="Ubuntu" w:eastAsia="Ubuntu" w:hAnsi="Ubuntu" w:cs="Ubuntu"/>
          <w:b/>
          <w:sz w:val="20"/>
          <w:szCs w:val="20"/>
        </w:rPr>
        <w:t>i</w:t>
      </w:r>
      <w:r w:rsidRPr="003908B8">
        <w:rPr>
          <w:rFonts w:ascii="Ubuntu" w:eastAsia="Ubuntu" w:hAnsi="Ubuntu" w:cs="Ubuntu"/>
          <w:b/>
          <w:sz w:val="20"/>
          <w:szCs w:val="20"/>
        </w:rPr>
        <w:t xml:space="preserve"> </w:t>
      </w:r>
      <w:r>
        <w:rPr>
          <w:rFonts w:ascii="Ubuntu" w:eastAsia="Ubuntu" w:hAnsi="Ubuntu" w:cs="Ubuntu"/>
          <w:b/>
          <w:sz w:val="20"/>
          <w:szCs w:val="20"/>
        </w:rPr>
        <w:t xml:space="preserve">di </w:t>
      </w:r>
      <w:r w:rsidR="00CB5660">
        <w:rPr>
          <w:rFonts w:ascii="Ubuntu" w:eastAsia="Ubuntu" w:hAnsi="Ubuntu" w:cs="Ubuntu"/>
          <w:b/>
          <w:sz w:val="20"/>
          <w:szCs w:val="20"/>
        </w:rPr>
        <w:t xml:space="preserve">Operatore di </w:t>
      </w:r>
      <w:r w:rsidR="00E35A78">
        <w:rPr>
          <w:rFonts w:ascii="Ubuntu" w:eastAsia="Ubuntu" w:hAnsi="Ubuntu" w:cs="Ubuntu"/>
          <w:b/>
          <w:sz w:val="20"/>
          <w:szCs w:val="20"/>
        </w:rPr>
        <w:t>sportello</w:t>
      </w:r>
      <w:bookmarkStart w:id="0" w:name="_GoBack"/>
      <w:bookmarkEnd w:id="0"/>
      <w:r w:rsidR="00CB5660">
        <w:rPr>
          <w:rFonts w:ascii="Ubuntu" w:eastAsia="Ubuntu" w:hAnsi="Ubuntu" w:cs="Ubuntu"/>
          <w:b/>
          <w:sz w:val="20"/>
          <w:szCs w:val="20"/>
        </w:rPr>
        <w:t xml:space="preserve"> a contatto diretto e indiretto</w:t>
      </w:r>
      <w:r>
        <w:rPr>
          <w:rFonts w:ascii="Ubuntu" w:eastAsia="Ubuntu" w:hAnsi="Ubuntu" w:cs="Ubuntu"/>
          <w:b/>
          <w:sz w:val="20"/>
          <w:szCs w:val="20"/>
        </w:rPr>
        <w:t xml:space="preserve"> </w:t>
      </w:r>
      <w:r w:rsidRPr="003908B8">
        <w:rPr>
          <w:rFonts w:ascii="Ubuntu" w:eastAsia="Ubuntu" w:hAnsi="Ubuntu" w:cs="Ubuntu"/>
          <w:b/>
          <w:sz w:val="20"/>
          <w:szCs w:val="20"/>
        </w:rPr>
        <w:t xml:space="preserve">nella Divisione </w:t>
      </w:r>
      <w:r>
        <w:rPr>
          <w:rFonts w:ascii="Ubuntu" w:eastAsia="Ubuntu" w:hAnsi="Ubuntu" w:cs="Ubuntu"/>
          <w:b/>
          <w:sz w:val="20"/>
          <w:szCs w:val="20"/>
        </w:rPr>
        <w:t>A</w:t>
      </w:r>
      <w:r w:rsidR="00CB5660">
        <w:rPr>
          <w:rFonts w:ascii="Ubuntu" w:eastAsia="Ubuntu" w:hAnsi="Ubuntu" w:cs="Ubuntu"/>
          <w:b/>
          <w:sz w:val="20"/>
          <w:szCs w:val="20"/>
        </w:rPr>
        <w:t>ccesso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spellStart"/>
      <w:proofErr w:type="gramStart"/>
      <w:r>
        <w:rPr>
          <w:rFonts w:ascii="Ubuntu" w:eastAsia="Ubuntu" w:hAnsi="Ubuntu" w:cs="Ubuntu"/>
          <w:sz w:val="20"/>
          <w:szCs w:val="20"/>
        </w:rPr>
        <w:t>ll</w:t>
      </w:r>
      <w:proofErr w:type="spellEnd"/>
      <w:proofErr w:type="gramEnd"/>
      <w:r>
        <w:rPr>
          <w:rFonts w:ascii="Ubuntu" w:eastAsia="Ubuntu" w:hAnsi="Ubuntu" w:cs="Ubuntu"/>
          <w:sz w:val="20"/>
          <w:szCs w:val="20"/>
        </w:rPr>
        <w:t xml:space="preserve">/La sottoscritto/a ……………………………………… , nato a …………………………………………….. 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il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………………... e residente a ………………………….. (..........) in via ……………………………… CF………………………………………...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ai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sensi del DPR 445/2000 sotto propria responsabilità e consapevole di quanto previsto dagli art. 75 e 76 dello stesso DPR 445/2000 in caso di dichiarazioni mendaci 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l’inesistenza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di eventuali relazioni di coniugio, di parentela o di affinità entro il quarto grado con i vertici politici/amministrativi dei Soci di </w:t>
      </w:r>
      <w:proofErr w:type="spellStart"/>
      <w:r>
        <w:rPr>
          <w:rFonts w:ascii="Ubuntu" w:eastAsia="Ubuntu" w:hAnsi="Ubuntu" w:cs="Ubuntu"/>
          <w:sz w:val="20"/>
          <w:szCs w:val="20"/>
        </w:rPr>
        <w:t>LepidaScpA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l’esistenza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di eventuali relazioni di coniugio, di parentela o di affinità entro il quarto grado con i vertici politici/amministrativi dei Soci di </w:t>
      </w:r>
      <w:proofErr w:type="spellStart"/>
      <w:r>
        <w:rPr>
          <w:rFonts w:ascii="Ubuntu" w:eastAsia="Ubuntu" w:hAnsi="Ubuntu" w:cs="Ubuntu"/>
          <w:sz w:val="20"/>
          <w:szCs w:val="20"/>
        </w:rPr>
        <w:t>LepidaScpA</w:t>
      </w:r>
      <w:proofErr w:type="spellEnd"/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</w:t>
      </w:r>
      <w:proofErr w:type="gramStart"/>
      <w:r>
        <w:rPr>
          <w:rFonts w:ascii="Ubuntu" w:eastAsia="Ubuntu" w:hAnsi="Ubuntu" w:cs="Ubuntu"/>
          <w:sz w:val="20"/>
          <w:szCs w:val="20"/>
        </w:rPr>
        <w:t>specificare</w:t>
      </w:r>
      <w:proofErr w:type="gramEnd"/>
      <w:r>
        <w:rPr>
          <w:rFonts w:ascii="Ubuntu" w:eastAsia="Ubuntu" w:hAnsi="Ubuntu" w:cs="Ubuntu"/>
          <w:sz w:val="20"/>
          <w:szCs w:val="20"/>
        </w:rPr>
        <w:t>____________________________________________________________________)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l’insussistenza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delle cause ostative di cui all’art. 53, comma 16-ter del D.lgs.n.165/2001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</w:t>
      </w:r>
      <w:proofErr w:type="spellStart"/>
      <w:proofErr w:type="gram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proofErr w:type="gramEnd"/>
      <w:r>
        <w:rPr>
          <w:rFonts w:ascii="Ubuntu" w:eastAsia="Ubuntu" w:hAnsi="Ubuntu" w:cs="Ubuntu"/>
          <w:sz w:val="20"/>
          <w:szCs w:val="20"/>
        </w:rPr>
        <w:t>;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l’esistenza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delle cause ostative di cui all’art. 53, comma 16-ter del D.lgs.n.165/2001 cd. </w:t>
      </w:r>
      <w:proofErr w:type="spellStart"/>
      <w:proofErr w:type="gram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proofErr w:type="gramEnd"/>
      <w:r>
        <w:rPr>
          <w:rFonts w:ascii="Ubuntu" w:eastAsia="Ubuntu" w:hAnsi="Ubuntu" w:cs="Ubuntu"/>
          <w:sz w:val="20"/>
          <w:szCs w:val="20"/>
        </w:rPr>
        <w:t>; (specificare____________________________________________________________________)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Il sottoscritto si impegna inoltre a comunicare tempestivamente a </w:t>
      </w:r>
      <w:proofErr w:type="spellStart"/>
      <w:r>
        <w:rPr>
          <w:rFonts w:ascii="Ubuntu" w:eastAsia="Ubuntu" w:hAnsi="Ubuntu" w:cs="Ubuntu"/>
          <w:sz w:val="20"/>
          <w:szCs w:val="20"/>
        </w:rPr>
        <w:t>LepidaScpA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l’eventuale insorgere di taluna delle situazioni sopra menzionate.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                                   ________________________</w:t>
      </w:r>
    </w:p>
    <w:sectPr w:rsidR="00EF6A2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F1" w:rsidRDefault="003908B8">
      <w:pPr>
        <w:spacing w:line="240" w:lineRule="auto"/>
      </w:pPr>
      <w:r>
        <w:separator/>
      </w:r>
    </w:p>
  </w:endnote>
  <w:endnote w:type="continuationSeparator" w:id="0">
    <w:p w:rsidR="006451F1" w:rsidRDefault="00390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F1" w:rsidRDefault="003908B8">
      <w:pPr>
        <w:spacing w:line="240" w:lineRule="auto"/>
      </w:pPr>
      <w:r>
        <w:separator/>
      </w:r>
    </w:p>
  </w:footnote>
  <w:footnote w:type="continuationSeparator" w:id="0">
    <w:p w:rsidR="006451F1" w:rsidRDefault="003908B8">
      <w:pPr>
        <w:spacing w:line="240" w:lineRule="auto"/>
      </w:pPr>
      <w:r>
        <w:continuationSeparator/>
      </w:r>
    </w:p>
  </w:footnote>
  <w:footnote w:id="1"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</w:t>
      </w:r>
      <w:proofErr w:type="spellStart"/>
      <w:r>
        <w:rPr>
          <w:rFonts w:ascii="Ubuntu" w:eastAsia="Ubuntu" w:hAnsi="Ubuntu" w:cs="Ubuntu"/>
          <w:sz w:val="16"/>
          <w:szCs w:val="16"/>
        </w:rPr>
        <w:t>D.lgs.n</w:t>
      </w:r>
      <w:proofErr w:type="spellEnd"/>
      <w:r>
        <w:rPr>
          <w:rFonts w:ascii="Ubuntu" w:eastAsia="Ubuntu" w:hAnsi="Ubuntu" w:cs="Ubuntu"/>
          <w:sz w:val="16"/>
          <w:szCs w:val="16"/>
        </w:rPr>
        <w:t>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7F6E"/>
    <w:multiLevelType w:val="multilevel"/>
    <w:tmpl w:val="D3B20C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25"/>
    <w:rsid w:val="00314AF9"/>
    <w:rsid w:val="003908B8"/>
    <w:rsid w:val="006451F1"/>
    <w:rsid w:val="00994B2C"/>
    <w:rsid w:val="00CB5660"/>
    <w:rsid w:val="00E35A78"/>
    <w:rsid w:val="00E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4262-15E3-4F1D-A9AF-18C4C1FE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Bellotti Claudia</dc:creator>
  <cp:lastModifiedBy>Bellotti Claudia</cp:lastModifiedBy>
  <cp:revision>6</cp:revision>
  <dcterms:created xsi:type="dcterms:W3CDTF">2019-02-14T14:50:00Z</dcterms:created>
  <dcterms:modified xsi:type="dcterms:W3CDTF">2019-02-15T09:02:00Z</dcterms:modified>
</cp:coreProperties>
</file>