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917F6" w14:textId="325E46A3" w:rsidR="00D6745B" w:rsidRDefault="00D6745B" w:rsidP="00D6745B">
      <w:pPr>
        <w:tabs>
          <w:tab w:val="left" w:pos="3528"/>
        </w:tabs>
        <w:ind w:left="993" w:hanging="993"/>
      </w:pPr>
      <w:r>
        <w:tab/>
      </w:r>
      <w:r>
        <w:tab/>
      </w:r>
    </w:p>
    <w:p w14:paraId="36046AB7" w14:textId="77777777" w:rsidR="001C382E" w:rsidRPr="001C382E" w:rsidRDefault="008B14BC" w:rsidP="001C382E">
      <w:pPr>
        <w:spacing w:before="240" w:after="240" w:line="360" w:lineRule="auto"/>
        <w:ind w:left="284" w:right="142"/>
        <w:jc w:val="center"/>
        <w:rPr>
          <w:rStyle w:val="normaltextrun"/>
          <w:sz w:val="28"/>
          <w:szCs w:val="28"/>
        </w:rPr>
      </w:pPr>
      <w:r w:rsidRPr="001C382E">
        <w:rPr>
          <w:rStyle w:val="normaltextrun"/>
          <w:b/>
          <w:bCs/>
          <w:sz w:val="28"/>
          <w:szCs w:val="28"/>
        </w:rPr>
        <w:t>Architetti</w:t>
      </w:r>
    </w:p>
    <w:p w14:paraId="74BD66CA" w14:textId="7F09CCD8" w:rsidR="00D6745B" w:rsidRPr="00512767" w:rsidRDefault="009D7DF1" w:rsidP="001C382E">
      <w:pPr>
        <w:spacing w:before="240" w:after="240" w:line="360" w:lineRule="auto"/>
        <w:ind w:left="284" w:right="142"/>
        <w:jc w:val="both"/>
        <w:rPr>
          <w:rStyle w:val="normaltextrun"/>
          <w:sz w:val="24"/>
          <w:szCs w:val="24"/>
        </w:rPr>
      </w:pPr>
      <w:r w:rsidRPr="009D7DF1">
        <w:rPr>
          <w:color w:val="000000"/>
          <w:sz w:val="24"/>
          <w:szCs w:val="24"/>
        </w:rPr>
        <w:t>Alterio Cosimo, Bergamini Roberto, Bertolini Nando, Capelli Andrea, Cefalo Carmine, Croce Cinzia, Falzone Andrea Franco, Giannessi Taziano, Grassi Roberta, Grasso Francesco, Guida Carmelo Rosario,</w:t>
      </w:r>
      <w:r w:rsidR="00374184">
        <w:rPr>
          <w:color w:val="000000"/>
          <w:sz w:val="24"/>
          <w:szCs w:val="24"/>
        </w:rPr>
        <w:t xml:space="preserve"> Lazzaro Aldo,</w:t>
      </w:r>
      <w:r w:rsidRPr="009D7DF1">
        <w:rPr>
          <w:color w:val="000000"/>
          <w:sz w:val="24"/>
          <w:szCs w:val="24"/>
        </w:rPr>
        <w:t xml:space="preserve"> Mancini Emilio, Melloni Elena, Mora Gianluca, Oddi Giuseppe, </w:t>
      </w:r>
      <w:proofErr w:type="spellStart"/>
      <w:r w:rsidRPr="009D7DF1">
        <w:rPr>
          <w:color w:val="000000"/>
          <w:sz w:val="24"/>
          <w:szCs w:val="24"/>
        </w:rPr>
        <w:t>Pinzarrone</w:t>
      </w:r>
      <w:proofErr w:type="spellEnd"/>
      <w:r w:rsidRPr="009D7DF1">
        <w:rPr>
          <w:color w:val="000000"/>
          <w:sz w:val="24"/>
          <w:szCs w:val="24"/>
        </w:rPr>
        <w:t xml:space="preserve"> Dario, </w:t>
      </w:r>
      <w:proofErr w:type="spellStart"/>
      <w:r w:rsidRPr="009D7DF1">
        <w:rPr>
          <w:color w:val="000000"/>
          <w:sz w:val="24"/>
          <w:szCs w:val="24"/>
        </w:rPr>
        <w:t>Pirazzini</w:t>
      </w:r>
      <w:proofErr w:type="spellEnd"/>
      <w:r w:rsidRPr="009D7DF1">
        <w:rPr>
          <w:color w:val="000000"/>
          <w:sz w:val="24"/>
          <w:szCs w:val="24"/>
        </w:rPr>
        <w:t xml:space="preserve"> Gianpiero, </w:t>
      </w:r>
      <w:proofErr w:type="spellStart"/>
      <w:r w:rsidRPr="009D7DF1">
        <w:rPr>
          <w:color w:val="000000"/>
          <w:sz w:val="24"/>
          <w:szCs w:val="24"/>
        </w:rPr>
        <w:t>Posenato</w:t>
      </w:r>
      <w:proofErr w:type="spellEnd"/>
      <w:r w:rsidRPr="009D7DF1">
        <w:rPr>
          <w:color w:val="000000"/>
          <w:sz w:val="24"/>
          <w:szCs w:val="24"/>
        </w:rPr>
        <w:t xml:space="preserve"> Nicola, </w:t>
      </w:r>
      <w:proofErr w:type="spellStart"/>
      <w:r w:rsidRPr="009D7DF1">
        <w:rPr>
          <w:color w:val="000000"/>
          <w:sz w:val="24"/>
          <w:szCs w:val="24"/>
        </w:rPr>
        <w:t>Predelli</w:t>
      </w:r>
      <w:proofErr w:type="spellEnd"/>
      <w:r w:rsidRPr="009D7DF1">
        <w:rPr>
          <w:color w:val="000000"/>
          <w:sz w:val="24"/>
          <w:szCs w:val="24"/>
        </w:rPr>
        <w:t xml:space="preserve"> Nicola, </w:t>
      </w:r>
      <w:proofErr w:type="spellStart"/>
      <w:r w:rsidRPr="009D7DF1">
        <w:rPr>
          <w:color w:val="000000"/>
          <w:sz w:val="24"/>
          <w:szCs w:val="24"/>
        </w:rPr>
        <w:t>Romandini</w:t>
      </w:r>
      <w:proofErr w:type="spellEnd"/>
      <w:r w:rsidRPr="009D7DF1">
        <w:rPr>
          <w:color w:val="000000"/>
          <w:sz w:val="24"/>
          <w:szCs w:val="24"/>
        </w:rPr>
        <w:t xml:space="preserve"> Mario Francesco, Vidoni Alessandro</w:t>
      </w:r>
      <w:r w:rsidR="00B94AA7" w:rsidRPr="00B94AA7">
        <w:rPr>
          <w:sz w:val="24"/>
          <w:szCs w:val="24"/>
        </w:rPr>
        <w:t>.</w:t>
      </w:r>
    </w:p>
    <w:p w14:paraId="210EBE2E" w14:textId="77777777" w:rsidR="001C382E" w:rsidRPr="001C382E" w:rsidRDefault="00DE11E4" w:rsidP="001C382E">
      <w:pPr>
        <w:spacing w:before="240" w:after="240" w:line="360" w:lineRule="auto"/>
        <w:ind w:left="284" w:right="142"/>
        <w:jc w:val="center"/>
        <w:rPr>
          <w:rStyle w:val="normaltextrun"/>
          <w:sz w:val="28"/>
          <w:szCs w:val="28"/>
        </w:rPr>
      </w:pPr>
      <w:r w:rsidRPr="001C382E">
        <w:rPr>
          <w:rStyle w:val="normaltextrun"/>
          <w:b/>
          <w:bCs/>
          <w:sz w:val="28"/>
          <w:szCs w:val="28"/>
        </w:rPr>
        <w:t>Economisti</w:t>
      </w:r>
    </w:p>
    <w:p w14:paraId="7A145627" w14:textId="040DD0C5" w:rsidR="00D6745B" w:rsidRPr="00512767" w:rsidRDefault="00DE11E4" w:rsidP="001C382E">
      <w:pPr>
        <w:spacing w:before="240" w:after="240" w:line="360" w:lineRule="auto"/>
        <w:ind w:left="284" w:right="142"/>
        <w:jc w:val="both"/>
        <w:rPr>
          <w:rStyle w:val="normaltextrun"/>
          <w:sz w:val="24"/>
          <w:szCs w:val="24"/>
        </w:rPr>
      </w:pPr>
      <w:r w:rsidRPr="00A52ADD">
        <w:rPr>
          <w:rStyle w:val="normaltextrun"/>
          <w:sz w:val="24"/>
          <w:szCs w:val="24"/>
        </w:rPr>
        <w:t>Boselli Isabella, Nigris Enrico</w:t>
      </w:r>
      <w:r w:rsidR="00374184">
        <w:rPr>
          <w:rStyle w:val="normaltextrun"/>
          <w:sz w:val="24"/>
          <w:szCs w:val="24"/>
        </w:rPr>
        <w:t xml:space="preserve">, </w:t>
      </w:r>
      <w:proofErr w:type="spellStart"/>
      <w:r w:rsidR="00374184">
        <w:rPr>
          <w:rStyle w:val="normaltextrun"/>
          <w:sz w:val="24"/>
          <w:szCs w:val="24"/>
        </w:rPr>
        <w:t>Organni</w:t>
      </w:r>
      <w:proofErr w:type="spellEnd"/>
      <w:r w:rsidR="00374184">
        <w:rPr>
          <w:rStyle w:val="normaltextrun"/>
          <w:sz w:val="24"/>
          <w:szCs w:val="24"/>
        </w:rPr>
        <w:t xml:space="preserve"> Eros</w:t>
      </w:r>
    </w:p>
    <w:p w14:paraId="569C06DB" w14:textId="77777777" w:rsidR="001C382E" w:rsidRPr="001C382E" w:rsidRDefault="00DF0839" w:rsidP="001C382E">
      <w:pPr>
        <w:pStyle w:val="paragraph"/>
        <w:spacing w:before="240" w:beforeAutospacing="0" w:after="240" w:afterAutospacing="0" w:line="360" w:lineRule="auto"/>
        <w:ind w:left="284" w:right="142"/>
        <w:jc w:val="center"/>
        <w:textAlignment w:val="baseline"/>
        <w:rPr>
          <w:sz w:val="28"/>
          <w:szCs w:val="28"/>
        </w:rPr>
      </w:pPr>
      <w:r w:rsidRPr="001C382E">
        <w:rPr>
          <w:rStyle w:val="normaltextrun"/>
          <w:b/>
          <w:bCs/>
          <w:sz w:val="28"/>
          <w:szCs w:val="28"/>
        </w:rPr>
        <w:t>Giuristi</w:t>
      </w:r>
    </w:p>
    <w:p w14:paraId="61AF602D" w14:textId="4DF10118" w:rsidR="001C382E" w:rsidRDefault="00B53009" w:rsidP="00E150CB">
      <w:pPr>
        <w:pStyle w:val="paragraph"/>
        <w:spacing w:before="240" w:beforeAutospacing="0" w:after="240" w:afterAutospacing="0" w:line="360" w:lineRule="auto"/>
        <w:ind w:left="284" w:right="142"/>
        <w:jc w:val="both"/>
        <w:textAlignment w:val="baseline"/>
      </w:pPr>
      <w:proofErr w:type="spellStart"/>
      <w:r w:rsidRPr="00A52ADD">
        <w:t>Allegre</w:t>
      </w:r>
      <w:r w:rsidR="00EF6153" w:rsidRPr="00A52ADD">
        <w:t>t</w:t>
      </w:r>
      <w:r w:rsidRPr="00A52ADD">
        <w:t>ta</w:t>
      </w:r>
      <w:proofErr w:type="spellEnd"/>
      <w:r w:rsidRPr="00A52ADD">
        <w:t xml:space="preserve"> Alfredo</w:t>
      </w:r>
      <w:r w:rsidR="0042358C" w:rsidRPr="00A52ADD">
        <w:t xml:space="preserve">, </w:t>
      </w:r>
      <w:r w:rsidRPr="00A52ADD">
        <w:t>Barberio Mauro</w:t>
      </w:r>
      <w:r w:rsidR="00CA14BA" w:rsidRPr="00A52ADD">
        <w:t>,</w:t>
      </w:r>
      <w:r w:rsidRPr="00A52ADD">
        <w:t xml:space="preserve"> Baseggio Carlo</w:t>
      </w:r>
      <w:r w:rsidR="00CA14BA" w:rsidRPr="00A52ADD">
        <w:t xml:space="preserve">, </w:t>
      </w:r>
      <w:r w:rsidRPr="00A52ADD">
        <w:t>Belfiore Fabrizio</w:t>
      </w:r>
      <w:r w:rsidR="00CA14BA" w:rsidRPr="00A52ADD">
        <w:t xml:space="preserve">, </w:t>
      </w:r>
      <w:proofErr w:type="spellStart"/>
      <w:r w:rsidRPr="00A52ADD">
        <w:t>Bertoi</w:t>
      </w:r>
      <w:proofErr w:type="spellEnd"/>
      <w:r w:rsidRPr="00A52ADD">
        <w:t xml:space="preserve"> Alberto</w:t>
      </w:r>
      <w:r w:rsidR="00CA14BA" w:rsidRPr="00A52ADD">
        <w:t>,</w:t>
      </w:r>
      <w:r w:rsidRPr="00A52ADD">
        <w:t xml:space="preserve"> Biancato Roberto</w:t>
      </w:r>
      <w:r w:rsidR="00CA14BA" w:rsidRPr="00A52ADD">
        <w:t xml:space="preserve">, </w:t>
      </w:r>
      <w:r w:rsidRPr="00A52ADD">
        <w:t>Bigi Claudio</w:t>
      </w:r>
      <w:r w:rsidR="00CA14BA" w:rsidRPr="00A52ADD">
        <w:t>,</w:t>
      </w:r>
      <w:r w:rsidR="00374184">
        <w:t xml:space="preserve"> </w:t>
      </w:r>
      <w:proofErr w:type="spellStart"/>
      <w:r w:rsidR="00374184">
        <w:t>Buonajuto</w:t>
      </w:r>
      <w:proofErr w:type="spellEnd"/>
      <w:r w:rsidR="00374184">
        <w:t xml:space="preserve"> Ciro,</w:t>
      </w:r>
      <w:r w:rsidR="00CA14BA" w:rsidRPr="00A52ADD">
        <w:t xml:space="preserve"> </w:t>
      </w:r>
      <w:r w:rsidRPr="00A52ADD">
        <w:t>Cacciari Alessandro</w:t>
      </w:r>
      <w:r w:rsidR="00CA14BA" w:rsidRPr="00A52ADD">
        <w:t xml:space="preserve">, </w:t>
      </w:r>
      <w:r w:rsidRPr="00A52ADD">
        <w:t>Calasso Mariantonietta</w:t>
      </w:r>
      <w:r w:rsidR="00CA14BA" w:rsidRPr="00A52ADD">
        <w:t>,</w:t>
      </w:r>
      <w:r w:rsidR="00374184">
        <w:t xml:space="preserve"> Calori Monica,</w:t>
      </w:r>
      <w:r w:rsidR="00CA14BA" w:rsidRPr="00A52ADD">
        <w:t xml:space="preserve"> </w:t>
      </w:r>
      <w:r w:rsidRPr="00A52ADD">
        <w:t>Cappella Federico</w:t>
      </w:r>
      <w:r w:rsidR="00CA14BA" w:rsidRPr="00A52ADD">
        <w:t>,</w:t>
      </w:r>
      <w:r w:rsidRPr="00A52ADD">
        <w:t xml:space="preserve"> Carpani Cristina</w:t>
      </w:r>
      <w:r w:rsidR="00CA14BA" w:rsidRPr="00A52ADD">
        <w:t xml:space="preserve">, </w:t>
      </w:r>
      <w:r w:rsidRPr="00A52ADD">
        <w:t>Carullo Antonio</w:t>
      </w:r>
      <w:r w:rsidR="00CA14BA" w:rsidRPr="00A52ADD">
        <w:t xml:space="preserve">, </w:t>
      </w:r>
      <w:r w:rsidRPr="00A52ADD">
        <w:t>Carullo Giuditta</w:t>
      </w:r>
      <w:r w:rsidR="00CA14BA" w:rsidRPr="00A52ADD">
        <w:t>,</w:t>
      </w:r>
      <w:r w:rsidRPr="00A52ADD">
        <w:t xml:space="preserve"> Caruso Marco</w:t>
      </w:r>
      <w:r w:rsidR="00CA14BA" w:rsidRPr="00A52ADD">
        <w:t>,</w:t>
      </w:r>
      <w:r w:rsidR="00374184">
        <w:t xml:space="preserve"> Caruso Roberta,</w:t>
      </w:r>
      <w:r w:rsidRPr="00A52ADD">
        <w:t xml:space="preserve"> Castagnoli Federica</w:t>
      </w:r>
      <w:r w:rsidR="00CA14BA" w:rsidRPr="00A52ADD">
        <w:t>,</w:t>
      </w:r>
      <w:r w:rsidRPr="00A52ADD">
        <w:t xml:space="preserve"> Cauteruccio Romina</w:t>
      </w:r>
      <w:r w:rsidR="00CA14BA" w:rsidRPr="00A52ADD">
        <w:t>,</w:t>
      </w:r>
      <w:r w:rsidRPr="00A52ADD">
        <w:t xml:space="preserve"> Centore Paolo</w:t>
      </w:r>
      <w:r w:rsidR="00CA14BA" w:rsidRPr="00A52ADD">
        <w:t>,</w:t>
      </w:r>
      <w:r w:rsidRPr="00A52ADD">
        <w:t xml:space="preserve"> Costantini Alberto</w:t>
      </w:r>
      <w:r w:rsidR="00CA14BA" w:rsidRPr="00A52ADD">
        <w:t>,</w:t>
      </w:r>
      <w:r w:rsidR="00374184">
        <w:t xml:space="preserve"> De Michele Annamaria, D’Onza Tommaso,</w:t>
      </w:r>
      <w:r w:rsidRPr="00A52ADD">
        <w:t xml:space="preserve"> Fidanza Sergio</w:t>
      </w:r>
      <w:r w:rsidR="00CA14BA" w:rsidRPr="00A52ADD">
        <w:t>,</w:t>
      </w:r>
      <w:r w:rsidR="00374184">
        <w:t xml:space="preserve">  Frattini Mauro,</w:t>
      </w:r>
      <w:r w:rsidRPr="00A52ADD">
        <w:t xml:space="preserve"> Giacalone Antonio</w:t>
      </w:r>
      <w:r w:rsidR="00CA14BA" w:rsidRPr="00A52ADD">
        <w:t>,</w:t>
      </w:r>
      <w:r w:rsidRPr="00A52ADD">
        <w:t xml:space="preserve"> Giani Loredana Nada Elvira</w:t>
      </w:r>
      <w:r w:rsidR="00CA14BA" w:rsidRPr="00A52ADD">
        <w:t>,</w:t>
      </w:r>
      <w:r w:rsidRPr="00A52ADD">
        <w:t xml:space="preserve"> Gigliola Angelo</w:t>
      </w:r>
      <w:r w:rsidR="00CA14BA" w:rsidRPr="00A52ADD">
        <w:t>,</w:t>
      </w:r>
      <w:r w:rsidRPr="00A52ADD">
        <w:t xml:space="preserve"> Girani Giuseppe</w:t>
      </w:r>
      <w:r w:rsidR="00CA14BA" w:rsidRPr="00A52ADD">
        <w:t>,</w:t>
      </w:r>
      <w:r w:rsidRPr="00A52ADD">
        <w:t xml:space="preserve"> Goisis Francesco</w:t>
      </w:r>
      <w:r w:rsidR="00CA35D3" w:rsidRPr="00A52ADD">
        <w:t>,</w:t>
      </w:r>
      <w:r w:rsidRPr="00A52ADD">
        <w:t xml:space="preserve"> Gualandi Federico</w:t>
      </w:r>
      <w:r w:rsidR="00CA35D3" w:rsidRPr="00A52ADD">
        <w:t>,</w:t>
      </w:r>
      <w:r w:rsidRPr="00A52ADD">
        <w:t xml:space="preserve"> Guerriero Francesco</w:t>
      </w:r>
      <w:r w:rsidR="00CA35D3" w:rsidRPr="00A52ADD">
        <w:t>,</w:t>
      </w:r>
      <w:r w:rsidRPr="00A52ADD">
        <w:t xml:space="preserve"> Guidarelli Guido</w:t>
      </w:r>
      <w:r w:rsidR="00CA35D3" w:rsidRPr="00A52ADD">
        <w:t>,</w:t>
      </w:r>
      <w:r w:rsidRPr="00A52ADD">
        <w:t xml:space="preserve"> Lacerenza Angelo Lucio</w:t>
      </w:r>
      <w:r w:rsidR="00CA35D3" w:rsidRPr="00A52ADD">
        <w:t>,</w:t>
      </w:r>
      <w:r w:rsidRPr="00A52ADD">
        <w:t xml:space="preserve"> Lazzara Paolo</w:t>
      </w:r>
      <w:r w:rsidR="00CA35D3" w:rsidRPr="00A52ADD">
        <w:t>,</w:t>
      </w:r>
      <w:r w:rsidRPr="00A52ADD">
        <w:t xml:space="preserve"> Lilli Francesco</w:t>
      </w:r>
      <w:r w:rsidR="00CA35D3" w:rsidRPr="00A52ADD">
        <w:t>,</w:t>
      </w:r>
      <w:r w:rsidRPr="00A52ADD">
        <w:t xml:space="preserve"> Lolli Alessandro</w:t>
      </w:r>
      <w:r w:rsidR="00CA35D3" w:rsidRPr="00A52ADD">
        <w:t>,</w:t>
      </w:r>
      <w:r w:rsidRPr="00A52ADD">
        <w:t xml:space="preserve"> Losco Fabrizio</w:t>
      </w:r>
      <w:r w:rsidR="00CA35D3" w:rsidRPr="00A52ADD">
        <w:t>,</w:t>
      </w:r>
      <w:r w:rsidRPr="00A52ADD">
        <w:t xml:space="preserve"> Maltoni Andrea</w:t>
      </w:r>
      <w:r w:rsidR="00CA35D3" w:rsidRPr="00A52ADD">
        <w:t>,</w:t>
      </w:r>
      <w:r w:rsidRPr="00A52ADD">
        <w:t xml:space="preserve"> Manservisi Roberto</w:t>
      </w:r>
      <w:r w:rsidR="00CA35D3" w:rsidRPr="00A52ADD">
        <w:t>,</w:t>
      </w:r>
      <w:r w:rsidRPr="00A52ADD">
        <w:t xml:space="preserve"> Mautone Pasquale</w:t>
      </w:r>
      <w:r w:rsidR="00CA35D3" w:rsidRPr="00A52ADD">
        <w:t>,</w:t>
      </w:r>
      <w:r w:rsidRPr="00A52ADD">
        <w:t xml:space="preserve"> Messina Anna</w:t>
      </w:r>
      <w:r w:rsidR="00CA35D3" w:rsidRPr="00A52ADD">
        <w:t>,</w:t>
      </w:r>
      <w:r w:rsidRPr="00A52ADD">
        <w:t xml:space="preserve"> </w:t>
      </w:r>
      <w:proofErr w:type="spellStart"/>
      <w:r w:rsidRPr="00A52ADD">
        <w:t>Micheletta</w:t>
      </w:r>
      <w:proofErr w:type="spellEnd"/>
      <w:r w:rsidRPr="00A52ADD">
        <w:t xml:space="preserve"> Giorgio</w:t>
      </w:r>
      <w:r w:rsidR="00CA35D3" w:rsidRPr="00A52ADD">
        <w:t>,</w:t>
      </w:r>
      <w:r w:rsidRPr="00A52ADD">
        <w:t xml:space="preserve"> Miniero Vittorio</w:t>
      </w:r>
      <w:r w:rsidR="00CA35D3" w:rsidRPr="00A52ADD">
        <w:t>,</w:t>
      </w:r>
      <w:r w:rsidRPr="00A52ADD">
        <w:t xml:space="preserve"> Monaco Roberto</w:t>
      </w:r>
      <w:r w:rsidR="00CA35D3" w:rsidRPr="00A52ADD">
        <w:t>,</w:t>
      </w:r>
      <w:r w:rsidRPr="00A52ADD">
        <w:t xml:space="preserve"> Montanari Alessandro</w:t>
      </w:r>
      <w:r w:rsidR="00CA35D3" w:rsidRPr="00A52ADD">
        <w:t>,</w:t>
      </w:r>
      <w:r w:rsidRPr="00A52ADD">
        <w:t xml:space="preserve"> Paradisi Marta</w:t>
      </w:r>
      <w:r w:rsidR="00CA35D3" w:rsidRPr="00A52ADD">
        <w:t>,</w:t>
      </w:r>
      <w:r w:rsidRPr="00A52ADD">
        <w:t xml:space="preserve"> Pellizzer Franco</w:t>
      </w:r>
      <w:r w:rsidR="00CA35D3" w:rsidRPr="00A52ADD">
        <w:t>,</w:t>
      </w:r>
      <w:r w:rsidRPr="00A52ADD">
        <w:t xml:space="preserve"> Penta Amerigo</w:t>
      </w:r>
      <w:r w:rsidR="00CA35D3" w:rsidRPr="00A52ADD">
        <w:t>,</w:t>
      </w:r>
      <w:r w:rsidRPr="00A52ADD">
        <w:t xml:space="preserve"> </w:t>
      </w:r>
      <w:proofErr w:type="spellStart"/>
      <w:r w:rsidRPr="00A52ADD">
        <w:t>Piscazzi</w:t>
      </w:r>
      <w:proofErr w:type="spellEnd"/>
      <w:r w:rsidRPr="00A52ADD">
        <w:t xml:space="preserve"> Francesco</w:t>
      </w:r>
      <w:r w:rsidR="00CA35D3" w:rsidRPr="00A52ADD">
        <w:t>,</w:t>
      </w:r>
      <w:r w:rsidRPr="00A52ADD">
        <w:t xml:space="preserve"> </w:t>
      </w:r>
      <w:r w:rsidR="00374184">
        <w:t xml:space="preserve">Piselli Emilia, </w:t>
      </w:r>
      <w:r w:rsidRPr="00A52ADD">
        <w:t>Putignano Alfredo</w:t>
      </w:r>
      <w:r w:rsidR="00CA35D3" w:rsidRPr="00A52ADD">
        <w:t>,</w:t>
      </w:r>
      <w:r w:rsidR="00374184">
        <w:t xml:space="preserve"> </w:t>
      </w:r>
      <w:proofErr w:type="spellStart"/>
      <w:r w:rsidR="00374184">
        <w:t>Raeli</w:t>
      </w:r>
      <w:proofErr w:type="spellEnd"/>
      <w:r w:rsidR="00374184">
        <w:t xml:space="preserve"> Vittorio,</w:t>
      </w:r>
      <w:r w:rsidRPr="00A52ADD">
        <w:t xml:space="preserve"> Reggio d'Aci Michela</w:t>
      </w:r>
      <w:r w:rsidR="00CA35D3" w:rsidRPr="00A52ADD">
        <w:t>,</w:t>
      </w:r>
      <w:r w:rsidRPr="00A52ADD">
        <w:t xml:space="preserve"> Russo Vincenzo</w:t>
      </w:r>
      <w:r w:rsidR="00CA35D3" w:rsidRPr="00A52ADD">
        <w:t>,</w:t>
      </w:r>
      <w:r w:rsidRPr="00A52ADD">
        <w:t xml:space="preserve"> Saggiomo Alberto</w:t>
      </w:r>
      <w:r w:rsidR="00CA35D3" w:rsidRPr="00A52ADD">
        <w:t>,</w:t>
      </w:r>
      <w:r w:rsidRPr="00A52ADD">
        <w:t xml:space="preserve"> </w:t>
      </w:r>
      <w:r w:rsidRPr="00A52ADD">
        <w:lastRenderedPageBreak/>
        <w:t>Tallini Valerio</w:t>
      </w:r>
      <w:r w:rsidR="00CA35D3" w:rsidRPr="00A52ADD">
        <w:t>,</w:t>
      </w:r>
      <w:r w:rsidRPr="00A52ADD">
        <w:t xml:space="preserve"> Tepidino Giuseppe</w:t>
      </w:r>
      <w:r w:rsidR="00CA35D3" w:rsidRPr="00A52ADD">
        <w:t>,</w:t>
      </w:r>
      <w:r w:rsidRPr="00A52ADD">
        <w:t xml:space="preserve"> Valeriani Elisa</w:t>
      </w:r>
      <w:r w:rsidR="00CA35D3" w:rsidRPr="00A52ADD">
        <w:t>,</w:t>
      </w:r>
      <w:r w:rsidRPr="00A52ADD">
        <w:t xml:space="preserve"> </w:t>
      </w:r>
      <w:proofErr w:type="spellStart"/>
      <w:r w:rsidRPr="00A52ADD">
        <w:t>Vecli</w:t>
      </w:r>
      <w:proofErr w:type="spellEnd"/>
      <w:r w:rsidRPr="00A52ADD">
        <w:t xml:space="preserve"> Penelope</w:t>
      </w:r>
      <w:r w:rsidR="00CA35D3" w:rsidRPr="00A52ADD">
        <w:t>,</w:t>
      </w:r>
      <w:r w:rsidRPr="00A52ADD">
        <w:t xml:space="preserve"> Ventura Federico</w:t>
      </w:r>
      <w:r w:rsidR="00CA35D3" w:rsidRPr="00A52ADD">
        <w:t>,</w:t>
      </w:r>
      <w:r w:rsidRPr="00A52ADD">
        <w:t xml:space="preserve"> </w:t>
      </w:r>
      <w:r w:rsidR="00374184">
        <w:t xml:space="preserve">Vollono Carlo, </w:t>
      </w:r>
      <w:r w:rsidRPr="00A52ADD">
        <w:t>Zanetti Leonardo</w:t>
      </w:r>
      <w:r w:rsidR="00B94AA7">
        <w:t>.</w:t>
      </w:r>
    </w:p>
    <w:p w14:paraId="41AD9F39" w14:textId="77777777" w:rsidR="00E150CB" w:rsidRPr="00E150CB" w:rsidRDefault="00E150CB" w:rsidP="00E150CB">
      <w:pPr>
        <w:pStyle w:val="paragraph"/>
        <w:spacing w:before="240" w:beforeAutospacing="0" w:after="240" w:afterAutospacing="0" w:line="360" w:lineRule="auto"/>
        <w:ind w:left="284" w:right="142"/>
        <w:jc w:val="both"/>
        <w:textAlignment w:val="baseline"/>
        <w:rPr>
          <w:rStyle w:val="normaltextrun"/>
        </w:rPr>
      </w:pPr>
    </w:p>
    <w:p w14:paraId="4A73BC70" w14:textId="21555520" w:rsidR="001C382E" w:rsidRPr="001C382E" w:rsidRDefault="00DF0839" w:rsidP="001C382E">
      <w:pPr>
        <w:pStyle w:val="paragraph"/>
        <w:spacing w:before="240" w:beforeAutospacing="0" w:after="240" w:afterAutospacing="0" w:line="360" w:lineRule="auto"/>
        <w:ind w:left="284" w:right="142" w:firstLine="851"/>
        <w:jc w:val="center"/>
        <w:textAlignment w:val="baseline"/>
        <w:rPr>
          <w:rStyle w:val="normaltextrun"/>
          <w:sz w:val="28"/>
          <w:szCs w:val="28"/>
        </w:rPr>
      </w:pPr>
      <w:r w:rsidRPr="001C382E">
        <w:rPr>
          <w:rStyle w:val="normaltextrun"/>
          <w:b/>
          <w:bCs/>
          <w:sz w:val="28"/>
          <w:szCs w:val="28"/>
        </w:rPr>
        <w:t>Ingegneri</w:t>
      </w:r>
    </w:p>
    <w:p w14:paraId="6C3798ED" w14:textId="6CC486C9" w:rsidR="00CD399A" w:rsidRPr="002F2F03" w:rsidRDefault="00685607" w:rsidP="001C382E">
      <w:pPr>
        <w:pStyle w:val="paragraph"/>
        <w:spacing w:before="240" w:beforeAutospacing="0" w:after="240" w:afterAutospacing="0" w:line="360" w:lineRule="auto"/>
        <w:ind w:left="284" w:right="142"/>
        <w:jc w:val="both"/>
        <w:textAlignment w:val="baseline"/>
      </w:pPr>
      <w:r>
        <w:rPr>
          <w:rStyle w:val="normaltextrun"/>
        </w:rPr>
        <w:t xml:space="preserve">Aggio Alessandro, </w:t>
      </w:r>
      <w:r w:rsidR="00A52ADD" w:rsidRPr="00A52ADD">
        <w:rPr>
          <w:rStyle w:val="normaltextrun"/>
        </w:rPr>
        <w:t>A</w:t>
      </w:r>
      <w:r w:rsidR="00F43380" w:rsidRPr="00A52ADD">
        <w:t xml:space="preserve">ntinoro Sebastiano, </w:t>
      </w:r>
      <w:proofErr w:type="spellStart"/>
      <w:r w:rsidR="00F43380" w:rsidRPr="00A52ADD">
        <w:t>Andreon</w:t>
      </w:r>
      <w:proofErr w:type="spellEnd"/>
      <w:r w:rsidR="00F43380" w:rsidRPr="00A52ADD">
        <w:t xml:space="preserve"> Fabio, Barucci Antonino, </w:t>
      </w:r>
      <w:proofErr w:type="spellStart"/>
      <w:r w:rsidR="00F43380" w:rsidRPr="00A52ADD">
        <w:t>Benagli</w:t>
      </w:r>
      <w:proofErr w:type="spellEnd"/>
      <w:r w:rsidR="00F43380" w:rsidRPr="00A52ADD">
        <w:t xml:space="preserve"> Enrico, </w:t>
      </w:r>
      <w:r>
        <w:t xml:space="preserve">Bertoli Giovanni, </w:t>
      </w:r>
      <w:r w:rsidR="00F43380" w:rsidRPr="00A52ADD">
        <w:t>Botton Paolo,</w:t>
      </w:r>
      <w:r>
        <w:t xml:space="preserve"> Brognara Alfeo,</w:t>
      </w:r>
      <w:r w:rsidR="00F43380" w:rsidRPr="00A52ADD">
        <w:t xml:space="preserve"> Capuano Francesco, </w:t>
      </w:r>
      <w:r>
        <w:t xml:space="preserve">Cavina Irene, </w:t>
      </w:r>
      <w:proofErr w:type="spellStart"/>
      <w:r w:rsidR="00F43380" w:rsidRPr="00B94AA7">
        <w:t>Cardaropoli</w:t>
      </w:r>
      <w:proofErr w:type="spellEnd"/>
      <w:r w:rsidR="00F43380" w:rsidRPr="00B94AA7">
        <w:t xml:space="preserve"> Mauro, Carta Bernardo, Casanova Domenico, Cavaciuti Rita, Cimino Gianluigi, Corradino Vincenzo, D’Andrea Roberto, D’Avanzo Davide, </w:t>
      </w:r>
      <w:proofErr w:type="spellStart"/>
      <w:r w:rsidR="00F43380" w:rsidRPr="00B94AA7">
        <w:t>Dalprato</w:t>
      </w:r>
      <w:proofErr w:type="spellEnd"/>
      <w:r w:rsidR="00F43380" w:rsidRPr="00B94AA7">
        <w:t xml:space="preserve"> Ermete, </w:t>
      </w:r>
      <w:r>
        <w:t xml:space="preserve">De </w:t>
      </w:r>
      <w:proofErr w:type="spellStart"/>
      <w:r>
        <w:t>Cesbron</w:t>
      </w:r>
      <w:proofErr w:type="spellEnd"/>
      <w:r>
        <w:t xml:space="preserve"> De La </w:t>
      </w:r>
      <w:proofErr w:type="spellStart"/>
      <w:r>
        <w:t>Grennelais</w:t>
      </w:r>
      <w:proofErr w:type="spellEnd"/>
      <w:r>
        <w:t xml:space="preserve"> Ettore, </w:t>
      </w:r>
      <w:r w:rsidR="00F43380" w:rsidRPr="00B94AA7">
        <w:t xml:space="preserve">De Crescenzo Antonio, De Maio Andrea, De Matteis Vincenzo, Dell’Aera Lorenza, Dipalo Francesco, </w:t>
      </w:r>
      <w:r>
        <w:t xml:space="preserve">Ercolani Riccardo, </w:t>
      </w:r>
      <w:proofErr w:type="spellStart"/>
      <w:r w:rsidR="00F43380" w:rsidRPr="00B94AA7">
        <w:t>Favot</w:t>
      </w:r>
      <w:proofErr w:type="spellEnd"/>
      <w:r w:rsidR="00F43380" w:rsidRPr="00B94AA7">
        <w:t xml:space="preserve"> Roberto, Frighi Antonio, Giampaolo Andrea, Govoni Marco, Gruppi Luigi, </w:t>
      </w:r>
      <w:r>
        <w:t xml:space="preserve">Isler Stefano, </w:t>
      </w:r>
      <w:proofErr w:type="spellStart"/>
      <w:r w:rsidR="00F43380" w:rsidRPr="00B94AA7">
        <w:t>Laboragine</w:t>
      </w:r>
      <w:proofErr w:type="spellEnd"/>
      <w:r w:rsidR="00F43380" w:rsidRPr="00B94AA7">
        <w:t xml:space="preserve"> Ruggero,</w:t>
      </w:r>
      <w:r w:rsidR="002A428A" w:rsidRPr="00B94AA7">
        <w:t xml:space="preserve"> </w:t>
      </w:r>
      <w:r w:rsidR="00F43380" w:rsidRPr="00B94AA7">
        <w:t>Lanati Giovanni</w:t>
      </w:r>
      <w:r w:rsidR="002A428A" w:rsidRPr="00B94AA7">
        <w:t>,</w:t>
      </w:r>
      <w:r w:rsidR="00F43380" w:rsidRPr="00B94AA7">
        <w:t xml:space="preserve"> Lelli Pier Giorgio</w:t>
      </w:r>
      <w:r w:rsidR="002A428A" w:rsidRPr="00B94AA7">
        <w:t>,</w:t>
      </w:r>
      <w:r w:rsidR="00F43380" w:rsidRPr="00B94AA7">
        <w:t xml:space="preserve"> Lo </w:t>
      </w:r>
      <w:proofErr w:type="spellStart"/>
      <w:r w:rsidR="00F43380" w:rsidRPr="00B94AA7">
        <w:t>Fiego</w:t>
      </w:r>
      <w:proofErr w:type="spellEnd"/>
      <w:r w:rsidR="00F43380" w:rsidRPr="00B94AA7">
        <w:t xml:space="preserve"> Pasquale</w:t>
      </w:r>
      <w:r w:rsidR="002A428A" w:rsidRPr="00B94AA7">
        <w:t>,</w:t>
      </w:r>
      <w:r w:rsidR="00F43380" w:rsidRPr="00B94AA7">
        <w:t xml:space="preserve"> Manenti Manuela</w:t>
      </w:r>
      <w:r w:rsidR="002A428A" w:rsidRPr="00B94AA7">
        <w:t>,</w:t>
      </w:r>
      <w:r w:rsidR="00F43380" w:rsidRPr="00B94AA7">
        <w:t xml:space="preserve"> Mantese Francesco</w:t>
      </w:r>
      <w:r w:rsidR="002A428A" w:rsidRPr="00B94AA7">
        <w:t>,</w:t>
      </w:r>
      <w:r w:rsidR="00F43380" w:rsidRPr="00B94AA7">
        <w:t xml:space="preserve"> Marino Manlio</w:t>
      </w:r>
      <w:r w:rsidR="002A428A" w:rsidRPr="00B94AA7">
        <w:t>,</w:t>
      </w:r>
      <w:r w:rsidR="00F43380" w:rsidRPr="00B94AA7">
        <w:t xml:space="preserve"> Marzola Gian Piero</w:t>
      </w:r>
      <w:r w:rsidR="002A428A" w:rsidRPr="00B94AA7">
        <w:t>,</w:t>
      </w:r>
      <w:r w:rsidR="00F43380" w:rsidRPr="00B94AA7">
        <w:t xml:space="preserve"> Monaco Felice Antonio</w:t>
      </w:r>
      <w:r w:rsidR="002A428A" w:rsidRPr="00B94AA7">
        <w:t>,</w:t>
      </w:r>
      <w:r w:rsidR="00F43380" w:rsidRPr="00B94AA7">
        <w:t xml:space="preserve"> Montanari Enrico</w:t>
      </w:r>
      <w:r w:rsidR="002A428A" w:rsidRPr="00B94AA7">
        <w:t>,</w:t>
      </w:r>
      <w:r w:rsidR="00F43380" w:rsidRPr="00B94AA7">
        <w:t xml:space="preserve"> </w:t>
      </w:r>
      <w:r w:rsidR="00D6745B">
        <w:t xml:space="preserve">Monti Sergio, Paltrinieri Claudio, </w:t>
      </w:r>
      <w:r w:rsidR="00F43380" w:rsidRPr="00B94AA7">
        <w:t>Parisi di Finale Andrea Maria</w:t>
      </w:r>
      <w:r w:rsidR="00833698" w:rsidRPr="00B94AA7">
        <w:t>,</w:t>
      </w:r>
      <w:r w:rsidR="00F43380" w:rsidRPr="00B94AA7">
        <w:t xml:space="preserve"> Patanè Giuseppe</w:t>
      </w:r>
      <w:r w:rsidR="00833698" w:rsidRPr="00B94AA7">
        <w:t>,</w:t>
      </w:r>
      <w:r w:rsidR="00F43380" w:rsidRPr="00B94AA7">
        <w:t xml:space="preserve"> </w:t>
      </w:r>
      <w:proofErr w:type="spellStart"/>
      <w:r w:rsidR="00F43380" w:rsidRPr="00B94AA7">
        <w:t>Pelliciari</w:t>
      </w:r>
      <w:proofErr w:type="spellEnd"/>
      <w:r w:rsidR="00F43380" w:rsidRPr="00B94AA7">
        <w:t xml:space="preserve"> Alberto</w:t>
      </w:r>
      <w:r w:rsidR="00833698" w:rsidRPr="00B94AA7">
        <w:t>,</w:t>
      </w:r>
      <w:r w:rsidR="00F43380" w:rsidRPr="00B94AA7">
        <w:t xml:space="preserve"> Petruccelli Umberto</w:t>
      </w:r>
      <w:r w:rsidR="00833698" w:rsidRPr="00B94AA7">
        <w:t>,</w:t>
      </w:r>
      <w:r w:rsidR="00F43380" w:rsidRPr="00B94AA7">
        <w:t xml:space="preserve"> Russo Fabio</w:t>
      </w:r>
      <w:r w:rsidR="00833698" w:rsidRPr="00B94AA7">
        <w:t>,</w:t>
      </w:r>
      <w:r w:rsidR="00F43380" w:rsidRPr="00B94AA7">
        <w:t xml:space="preserve"> Salomone Pietro</w:t>
      </w:r>
      <w:r w:rsidR="00833698" w:rsidRPr="00B94AA7">
        <w:t>,</w:t>
      </w:r>
      <w:r w:rsidR="00F43380" w:rsidRPr="00B94AA7">
        <w:t xml:space="preserve"> Salonia Gaetano Antonino</w:t>
      </w:r>
      <w:r w:rsidR="00833698" w:rsidRPr="00B94AA7">
        <w:t>,</w:t>
      </w:r>
      <w:r w:rsidR="00F43380" w:rsidRPr="00B94AA7">
        <w:t xml:space="preserve"> </w:t>
      </w:r>
      <w:proofErr w:type="spellStart"/>
      <w:r w:rsidR="00F43380" w:rsidRPr="00B94AA7">
        <w:t>Sciaraffa</w:t>
      </w:r>
      <w:proofErr w:type="spellEnd"/>
      <w:r w:rsidR="00F43380" w:rsidRPr="00B94AA7">
        <w:t xml:space="preserve"> Romualdo</w:t>
      </w:r>
      <w:r w:rsidR="00833698" w:rsidRPr="00B94AA7">
        <w:t>,</w:t>
      </w:r>
      <w:r w:rsidR="00F43380" w:rsidRPr="00B94AA7">
        <w:t xml:space="preserve"> </w:t>
      </w:r>
      <w:r w:rsidR="00D6745B">
        <w:t xml:space="preserve">Signorotti Roberto, </w:t>
      </w:r>
      <w:r>
        <w:t xml:space="preserve">Terzo Alessandra Enrico, </w:t>
      </w:r>
      <w:r w:rsidR="00F43380" w:rsidRPr="00B94AA7">
        <w:t>Tollardo Diego</w:t>
      </w:r>
      <w:r w:rsidR="00833698" w:rsidRPr="00B94AA7">
        <w:t>,</w:t>
      </w:r>
      <w:r w:rsidR="00F43380" w:rsidRPr="00B94AA7">
        <w:t xml:space="preserve"> Torrini Stefano</w:t>
      </w:r>
      <w:r w:rsidR="00833698" w:rsidRPr="00B94AA7">
        <w:t>,</w:t>
      </w:r>
      <w:r w:rsidR="00F43380" w:rsidRPr="00B94AA7">
        <w:t xml:space="preserve"> Travagli Lorenzo</w:t>
      </w:r>
      <w:r w:rsidR="00833698" w:rsidRPr="00B94AA7">
        <w:t>,</w:t>
      </w:r>
      <w:r w:rsidR="00F43380" w:rsidRPr="00B94AA7">
        <w:t xml:space="preserve"> Voltolini Luca.</w:t>
      </w:r>
    </w:p>
    <w:sectPr w:rsidR="00CD399A" w:rsidRPr="002F2F03" w:rsidSect="001C382E">
      <w:headerReference w:type="default" r:id="rId8"/>
      <w:pgSz w:w="11906" w:h="16838"/>
      <w:pgMar w:top="1701" w:right="991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B4BEE" w14:textId="77777777" w:rsidR="00610919" w:rsidRDefault="00610919" w:rsidP="00D6745B">
      <w:r>
        <w:separator/>
      </w:r>
    </w:p>
  </w:endnote>
  <w:endnote w:type="continuationSeparator" w:id="0">
    <w:p w14:paraId="7F5689DB" w14:textId="77777777" w:rsidR="00610919" w:rsidRDefault="00610919" w:rsidP="00D6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17432" w14:textId="77777777" w:rsidR="00610919" w:rsidRDefault="00610919" w:rsidP="00D6745B">
      <w:r>
        <w:separator/>
      </w:r>
    </w:p>
  </w:footnote>
  <w:footnote w:type="continuationSeparator" w:id="0">
    <w:p w14:paraId="0A0F1ACD" w14:textId="77777777" w:rsidR="00610919" w:rsidRDefault="00610919" w:rsidP="00D6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C8042" w14:textId="77777777" w:rsidR="00512767" w:rsidRDefault="00512767" w:rsidP="00D6745B">
    <w:pPr>
      <w:pStyle w:val="Intestazione"/>
      <w:jc w:val="center"/>
    </w:pPr>
  </w:p>
  <w:p w14:paraId="6F305A9B" w14:textId="77777777" w:rsidR="001C382E" w:rsidRDefault="001C382E" w:rsidP="00D6745B">
    <w:pPr>
      <w:pStyle w:val="Intestazione"/>
      <w:jc w:val="center"/>
    </w:pPr>
  </w:p>
  <w:p w14:paraId="7A5A3145" w14:textId="77777777" w:rsidR="001C382E" w:rsidRDefault="001C382E" w:rsidP="00D6745B">
    <w:pPr>
      <w:pStyle w:val="Intestazione"/>
      <w:jc w:val="center"/>
    </w:pPr>
  </w:p>
  <w:p w14:paraId="418AEF42" w14:textId="77777777" w:rsidR="00512767" w:rsidRDefault="00512767" w:rsidP="00D6745B">
    <w:pPr>
      <w:pStyle w:val="Intestazione"/>
      <w:jc w:val="center"/>
    </w:pPr>
  </w:p>
  <w:p w14:paraId="2ABDC258" w14:textId="77777777" w:rsidR="00512767" w:rsidRDefault="00512767" w:rsidP="00D6745B">
    <w:pPr>
      <w:pStyle w:val="Intestazione"/>
      <w:jc w:val="center"/>
    </w:pPr>
  </w:p>
  <w:p w14:paraId="6AA99DF4" w14:textId="4428CB73" w:rsidR="00512767" w:rsidRDefault="00D6745B" w:rsidP="00512767">
    <w:pPr>
      <w:pStyle w:val="Intestazione"/>
      <w:jc w:val="center"/>
    </w:pPr>
    <w:r>
      <w:rPr>
        <w:noProof/>
      </w:rPr>
      <w:drawing>
        <wp:inline distT="0" distB="0" distL="0" distR="0" wp14:anchorId="4F544CD2" wp14:editId="7A35DFF8">
          <wp:extent cx="2583180" cy="556260"/>
          <wp:effectExtent l="0" t="0" r="7620" b="0"/>
          <wp:docPr id="1010597919" name="Picture 65215" descr="Immagine che contiene testo, Carattere, grafica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15" name="Picture 65215" descr="Immagine che contiene testo, Carattere, grafica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3686" cy="55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370C95" w14:textId="77777777" w:rsidR="00512767" w:rsidRDefault="00512767" w:rsidP="00D6745B">
    <w:pPr>
      <w:pStyle w:val="Intestazione"/>
      <w:jc w:val="center"/>
    </w:pPr>
  </w:p>
  <w:p w14:paraId="1E0E6EFA" w14:textId="77777777" w:rsidR="00512767" w:rsidRDefault="00512767" w:rsidP="00D6745B">
    <w:pPr>
      <w:pStyle w:val="Intestazione"/>
      <w:jc w:val="center"/>
    </w:pPr>
  </w:p>
  <w:tbl>
    <w:tblPr>
      <w:tblStyle w:val="Grigliatabella"/>
      <w:tblW w:w="10528" w:type="dxa"/>
      <w:tblInd w:w="-314" w:type="dxa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  <w:shd w:val="clear" w:color="auto" w:fill="E7E6E6" w:themeFill="background2"/>
      <w:tblLook w:val="04A0" w:firstRow="1" w:lastRow="0" w:firstColumn="1" w:lastColumn="0" w:noHBand="0" w:noVBand="1"/>
    </w:tblPr>
    <w:tblGrid>
      <w:gridCol w:w="10528"/>
    </w:tblGrid>
    <w:tr w:rsidR="00512767" w14:paraId="1556F605" w14:textId="77777777" w:rsidTr="0022440F">
      <w:trPr>
        <w:trHeight w:val="1558"/>
      </w:trPr>
      <w:tc>
        <w:tcPr>
          <w:tcW w:w="10528" w:type="dxa"/>
          <w:shd w:val="clear" w:color="auto" w:fill="E7E6E6" w:themeFill="background2"/>
        </w:tcPr>
        <w:p w14:paraId="6D359F3A" w14:textId="77777777" w:rsidR="00512767" w:rsidRDefault="00512767" w:rsidP="00512767">
          <w:pPr>
            <w:spacing w:line="276" w:lineRule="auto"/>
            <w:ind w:left="993" w:hanging="993"/>
            <w:jc w:val="center"/>
            <w:rPr>
              <w:b/>
              <w:bCs/>
              <w:sz w:val="32"/>
              <w:szCs w:val="32"/>
            </w:rPr>
          </w:pPr>
        </w:p>
        <w:p w14:paraId="3D2A6E94" w14:textId="77777777" w:rsidR="00512767" w:rsidRPr="00514AD7" w:rsidRDefault="00512767" w:rsidP="00512767">
          <w:pPr>
            <w:spacing w:line="276" w:lineRule="auto"/>
            <w:ind w:left="993" w:hanging="993"/>
            <w:jc w:val="center"/>
            <w:rPr>
              <w:b/>
              <w:bCs/>
              <w:sz w:val="32"/>
              <w:szCs w:val="32"/>
            </w:rPr>
          </w:pPr>
          <w:r w:rsidRPr="00514AD7">
            <w:rPr>
              <w:b/>
              <w:bCs/>
              <w:sz w:val="32"/>
              <w:szCs w:val="32"/>
            </w:rPr>
            <w:t>Elenco dei soggetti idonei ad essere nominati componenti del Collegio Consuntivo Tecnico (C</w:t>
          </w:r>
          <w:r>
            <w:rPr>
              <w:b/>
              <w:bCs/>
              <w:sz w:val="32"/>
              <w:szCs w:val="32"/>
            </w:rPr>
            <w:t>.</w:t>
          </w:r>
          <w:r w:rsidRPr="00514AD7">
            <w:rPr>
              <w:b/>
              <w:bCs/>
              <w:sz w:val="32"/>
              <w:szCs w:val="32"/>
            </w:rPr>
            <w:t>C</w:t>
          </w:r>
          <w:r>
            <w:rPr>
              <w:b/>
              <w:bCs/>
              <w:sz w:val="32"/>
              <w:szCs w:val="32"/>
            </w:rPr>
            <w:t>.</w:t>
          </w:r>
          <w:r w:rsidRPr="00514AD7">
            <w:rPr>
              <w:b/>
              <w:bCs/>
              <w:sz w:val="32"/>
              <w:szCs w:val="32"/>
            </w:rPr>
            <w:t>T)</w:t>
          </w:r>
          <w:r>
            <w:rPr>
              <w:b/>
              <w:bCs/>
              <w:sz w:val="32"/>
              <w:szCs w:val="32"/>
            </w:rPr>
            <w:t xml:space="preserve"> – Aggiornamento III</w:t>
          </w:r>
        </w:p>
        <w:p w14:paraId="1FE0FD02" w14:textId="77777777" w:rsidR="00512767" w:rsidRDefault="00512767" w:rsidP="00512767">
          <w:pPr>
            <w:spacing w:line="276" w:lineRule="auto"/>
            <w:ind w:left="993" w:hanging="993"/>
            <w:rPr>
              <w:b/>
              <w:bCs/>
              <w:sz w:val="32"/>
              <w:szCs w:val="32"/>
            </w:rPr>
          </w:pPr>
        </w:p>
      </w:tc>
    </w:tr>
  </w:tbl>
  <w:p w14:paraId="44B84B82" w14:textId="77777777" w:rsidR="00512767" w:rsidRDefault="00512767" w:rsidP="00D6745B">
    <w:pPr>
      <w:pStyle w:val="Intestazione"/>
      <w:jc w:val="center"/>
    </w:pPr>
  </w:p>
  <w:p w14:paraId="0FA331A8" w14:textId="77777777" w:rsidR="002B0F6D" w:rsidRDefault="002B0F6D" w:rsidP="00D6745B">
    <w:pPr>
      <w:pStyle w:val="Intestazione"/>
      <w:jc w:val="center"/>
    </w:pPr>
  </w:p>
  <w:p w14:paraId="681809E8" w14:textId="77777777" w:rsidR="002B0F6D" w:rsidRDefault="002B0F6D" w:rsidP="00D6745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82EBF"/>
    <w:multiLevelType w:val="hybridMultilevel"/>
    <w:tmpl w:val="160AC682"/>
    <w:lvl w:ilvl="0" w:tplc="D5723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A68F4"/>
    <w:multiLevelType w:val="hybridMultilevel"/>
    <w:tmpl w:val="66D2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0264">
    <w:abstractNumId w:val="0"/>
  </w:num>
  <w:num w:numId="2" w16cid:durableId="163717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17"/>
    <w:rsid w:val="00006EB4"/>
    <w:rsid w:val="00070213"/>
    <w:rsid w:val="00083EF8"/>
    <w:rsid w:val="000932FA"/>
    <w:rsid w:val="000F4ADF"/>
    <w:rsid w:val="001002C9"/>
    <w:rsid w:val="00121454"/>
    <w:rsid w:val="001306A8"/>
    <w:rsid w:val="0013135F"/>
    <w:rsid w:val="00157C64"/>
    <w:rsid w:val="00187217"/>
    <w:rsid w:val="001B066F"/>
    <w:rsid w:val="001C1B6A"/>
    <w:rsid w:val="001C382E"/>
    <w:rsid w:val="001E136D"/>
    <w:rsid w:val="001F1A11"/>
    <w:rsid w:val="001F7D55"/>
    <w:rsid w:val="002022D0"/>
    <w:rsid w:val="00222193"/>
    <w:rsid w:val="0024104B"/>
    <w:rsid w:val="00244A46"/>
    <w:rsid w:val="00250070"/>
    <w:rsid w:val="00280A97"/>
    <w:rsid w:val="0029429B"/>
    <w:rsid w:val="002A428A"/>
    <w:rsid w:val="002B0F6D"/>
    <w:rsid w:val="002E06BA"/>
    <w:rsid w:val="002E7790"/>
    <w:rsid w:val="002F2F03"/>
    <w:rsid w:val="00312D79"/>
    <w:rsid w:val="00320CD5"/>
    <w:rsid w:val="00334E83"/>
    <w:rsid w:val="00336921"/>
    <w:rsid w:val="00341541"/>
    <w:rsid w:val="00357ACF"/>
    <w:rsid w:val="00374184"/>
    <w:rsid w:val="00376274"/>
    <w:rsid w:val="003A16FE"/>
    <w:rsid w:val="003B4319"/>
    <w:rsid w:val="003E5632"/>
    <w:rsid w:val="00400D17"/>
    <w:rsid w:val="00403A84"/>
    <w:rsid w:val="00405347"/>
    <w:rsid w:val="00413A23"/>
    <w:rsid w:val="0042358C"/>
    <w:rsid w:val="00434CA2"/>
    <w:rsid w:val="00472315"/>
    <w:rsid w:val="004760DE"/>
    <w:rsid w:val="0047662C"/>
    <w:rsid w:val="00477035"/>
    <w:rsid w:val="00482F8E"/>
    <w:rsid w:val="00484E48"/>
    <w:rsid w:val="00490B93"/>
    <w:rsid w:val="00494B0F"/>
    <w:rsid w:val="004E0EF6"/>
    <w:rsid w:val="004E1EC8"/>
    <w:rsid w:val="004E7675"/>
    <w:rsid w:val="004F3AC8"/>
    <w:rsid w:val="004F5225"/>
    <w:rsid w:val="00507F87"/>
    <w:rsid w:val="00512767"/>
    <w:rsid w:val="00513D3F"/>
    <w:rsid w:val="00514AD7"/>
    <w:rsid w:val="00537739"/>
    <w:rsid w:val="00583CF2"/>
    <w:rsid w:val="005A5F76"/>
    <w:rsid w:val="005B4044"/>
    <w:rsid w:val="005C3C47"/>
    <w:rsid w:val="005C6928"/>
    <w:rsid w:val="005F60E1"/>
    <w:rsid w:val="00607286"/>
    <w:rsid w:val="00610919"/>
    <w:rsid w:val="006574B6"/>
    <w:rsid w:val="00661C60"/>
    <w:rsid w:val="00672620"/>
    <w:rsid w:val="00685607"/>
    <w:rsid w:val="00692D23"/>
    <w:rsid w:val="006A2FB9"/>
    <w:rsid w:val="006E4F2A"/>
    <w:rsid w:val="00727CB2"/>
    <w:rsid w:val="00740713"/>
    <w:rsid w:val="0074738A"/>
    <w:rsid w:val="00754290"/>
    <w:rsid w:val="00766ECB"/>
    <w:rsid w:val="00770BAC"/>
    <w:rsid w:val="007738EB"/>
    <w:rsid w:val="00776046"/>
    <w:rsid w:val="00790255"/>
    <w:rsid w:val="00793C2C"/>
    <w:rsid w:val="007A2E42"/>
    <w:rsid w:val="00812C86"/>
    <w:rsid w:val="00831269"/>
    <w:rsid w:val="00833698"/>
    <w:rsid w:val="00833D10"/>
    <w:rsid w:val="008B14BC"/>
    <w:rsid w:val="008E58BF"/>
    <w:rsid w:val="00926DDB"/>
    <w:rsid w:val="00961E98"/>
    <w:rsid w:val="00980F7E"/>
    <w:rsid w:val="009C25F1"/>
    <w:rsid w:val="009D7DF1"/>
    <w:rsid w:val="009E61E1"/>
    <w:rsid w:val="00A07DCD"/>
    <w:rsid w:val="00A15927"/>
    <w:rsid w:val="00A2562A"/>
    <w:rsid w:val="00A42CE4"/>
    <w:rsid w:val="00A52ADD"/>
    <w:rsid w:val="00A7244A"/>
    <w:rsid w:val="00A84FFC"/>
    <w:rsid w:val="00A86A67"/>
    <w:rsid w:val="00AA1F42"/>
    <w:rsid w:val="00AC7166"/>
    <w:rsid w:val="00AE30BD"/>
    <w:rsid w:val="00AE78C2"/>
    <w:rsid w:val="00B0329E"/>
    <w:rsid w:val="00B05C11"/>
    <w:rsid w:val="00B2787B"/>
    <w:rsid w:val="00B31A8D"/>
    <w:rsid w:val="00B33DD4"/>
    <w:rsid w:val="00B42A3E"/>
    <w:rsid w:val="00B5197D"/>
    <w:rsid w:val="00B53009"/>
    <w:rsid w:val="00B82B26"/>
    <w:rsid w:val="00B84C86"/>
    <w:rsid w:val="00B87D86"/>
    <w:rsid w:val="00B94AA7"/>
    <w:rsid w:val="00B970DD"/>
    <w:rsid w:val="00BB7185"/>
    <w:rsid w:val="00BD4E86"/>
    <w:rsid w:val="00BD6271"/>
    <w:rsid w:val="00BD710E"/>
    <w:rsid w:val="00BF1944"/>
    <w:rsid w:val="00C01912"/>
    <w:rsid w:val="00C13E4F"/>
    <w:rsid w:val="00C42C62"/>
    <w:rsid w:val="00C4605F"/>
    <w:rsid w:val="00C53C4D"/>
    <w:rsid w:val="00C742E3"/>
    <w:rsid w:val="00C76BF9"/>
    <w:rsid w:val="00C827F2"/>
    <w:rsid w:val="00C93403"/>
    <w:rsid w:val="00C97E27"/>
    <w:rsid w:val="00CA14BA"/>
    <w:rsid w:val="00CA35D3"/>
    <w:rsid w:val="00CA3C40"/>
    <w:rsid w:val="00CB013B"/>
    <w:rsid w:val="00CD399A"/>
    <w:rsid w:val="00CD5779"/>
    <w:rsid w:val="00CE0EEA"/>
    <w:rsid w:val="00CE749F"/>
    <w:rsid w:val="00D1534D"/>
    <w:rsid w:val="00D22D26"/>
    <w:rsid w:val="00D55D4B"/>
    <w:rsid w:val="00D6745B"/>
    <w:rsid w:val="00D80954"/>
    <w:rsid w:val="00DA2024"/>
    <w:rsid w:val="00DD242F"/>
    <w:rsid w:val="00DD56B5"/>
    <w:rsid w:val="00DE11E4"/>
    <w:rsid w:val="00DE7219"/>
    <w:rsid w:val="00DF0839"/>
    <w:rsid w:val="00DF4D61"/>
    <w:rsid w:val="00DF508D"/>
    <w:rsid w:val="00E150CB"/>
    <w:rsid w:val="00E27CC3"/>
    <w:rsid w:val="00E626B5"/>
    <w:rsid w:val="00E63DC6"/>
    <w:rsid w:val="00E6502E"/>
    <w:rsid w:val="00E97A8A"/>
    <w:rsid w:val="00EA17E4"/>
    <w:rsid w:val="00EB0294"/>
    <w:rsid w:val="00EB3E62"/>
    <w:rsid w:val="00EE3489"/>
    <w:rsid w:val="00EF6153"/>
    <w:rsid w:val="00F32B2D"/>
    <w:rsid w:val="00F355CF"/>
    <w:rsid w:val="00F43380"/>
    <w:rsid w:val="00F51580"/>
    <w:rsid w:val="00F57FC8"/>
    <w:rsid w:val="00F6058C"/>
    <w:rsid w:val="00F65349"/>
    <w:rsid w:val="00F71255"/>
    <w:rsid w:val="00F800E0"/>
    <w:rsid w:val="00F85994"/>
    <w:rsid w:val="00FB62C1"/>
    <w:rsid w:val="00FB753D"/>
    <w:rsid w:val="00FC54B7"/>
    <w:rsid w:val="00FD097D"/>
    <w:rsid w:val="00FD3124"/>
    <w:rsid w:val="00FD6A03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88865"/>
  <w15:chartTrackingRefBased/>
  <w15:docId w15:val="{984C8783-9734-4091-8BED-9BCA4965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76274"/>
    <w:pPr>
      <w:spacing w:before="100" w:beforeAutospacing="1" w:after="100" w:afterAutospacing="1"/>
    </w:pPr>
    <w:rPr>
      <w:sz w:val="24"/>
      <w:szCs w:val="24"/>
    </w:rPr>
  </w:style>
  <w:style w:type="paragraph" w:styleId="Revisione">
    <w:name w:val="Revision"/>
    <w:hidden/>
    <w:uiPriority w:val="99"/>
    <w:semiHidden/>
    <w:rsid w:val="00A07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34C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4CA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4CA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4C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4CA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D710E"/>
    <w:pPr>
      <w:ind w:left="720"/>
      <w:contextualSpacing/>
    </w:pPr>
  </w:style>
  <w:style w:type="paragraph" w:customStyle="1" w:styleId="paragraph">
    <w:name w:val="paragraph"/>
    <w:basedOn w:val="Normale"/>
    <w:rsid w:val="00DF083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DF0839"/>
  </w:style>
  <w:style w:type="character" w:customStyle="1" w:styleId="eop">
    <w:name w:val="eop"/>
    <w:basedOn w:val="Carpredefinitoparagrafo"/>
    <w:rsid w:val="00DF0839"/>
  </w:style>
  <w:style w:type="table" w:styleId="Grigliatabella">
    <w:name w:val="Table Grid"/>
    <w:basedOn w:val="Tabellanormale"/>
    <w:uiPriority w:val="39"/>
    <w:rsid w:val="00AE7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674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45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74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45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CF6E0-36A1-4B78-8483-BF155411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Pirazzoli Maurizio</dc:creator>
  <cp:keywords/>
  <dc:description/>
  <cp:lastModifiedBy>Simolo Raffaello</cp:lastModifiedBy>
  <cp:revision>71</cp:revision>
  <cp:lastPrinted>2022-05-18T08:06:00Z</cp:lastPrinted>
  <dcterms:created xsi:type="dcterms:W3CDTF">2022-05-19T10:37:00Z</dcterms:created>
  <dcterms:modified xsi:type="dcterms:W3CDTF">2024-06-07T12:36:00Z</dcterms:modified>
</cp:coreProperties>
</file>